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5527A" w14:textId="716D0B24" w:rsidR="006742EE" w:rsidRDefault="00696C32" w:rsidP="00001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="00614BF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</w:t>
      </w:r>
      <w:r w:rsidR="00D73CD8">
        <w:rPr>
          <w:rFonts w:ascii="Times New Roman" w:hAnsi="Times New Roman" w:cs="Times New Roman"/>
          <w:sz w:val="26"/>
          <w:szCs w:val="26"/>
        </w:rPr>
        <w:t>Приложение № 2</w:t>
      </w:r>
      <w:r w:rsidR="00614BF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455527B" w14:textId="77777777" w:rsidR="006742EE" w:rsidRPr="002074A1" w:rsidRDefault="00614BFE" w:rsidP="00001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                                                                                           </w:t>
      </w:r>
      <w:r w:rsidR="006742EE" w:rsidRPr="002074A1">
        <w:rPr>
          <w:rFonts w:ascii="Times New Roman" w:hAnsi="Times New Roman" w:cs="Times New Roman"/>
          <w:sz w:val="24"/>
          <w:szCs w:val="26"/>
        </w:rPr>
        <w:t>УТВЕРЖДЕНО</w:t>
      </w:r>
    </w:p>
    <w:p w14:paraId="3455527C" w14:textId="30F1AAAB" w:rsidR="006742EE" w:rsidRPr="002074A1" w:rsidRDefault="00323754" w:rsidP="00001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Распоряжением Комитета</w:t>
      </w:r>
    </w:p>
    <w:p w14:paraId="3455527D" w14:textId="57935975" w:rsidR="006742EE" w:rsidRDefault="00323754" w:rsidP="00001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Александровск-Сахалинского муниципального округа</w:t>
      </w:r>
    </w:p>
    <w:p w14:paraId="67B92D29" w14:textId="305B2C15" w:rsidR="00744060" w:rsidRPr="002074A1" w:rsidRDefault="00744060" w:rsidP="00001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Сахалинской области Российской Федерации</w:t>
      </w:r>
    </w:p>
    <w:p w14:paraId="3455527E" w14:textId="53D2E0F1" w:rsidR="006742EE" w:rsidRDefault="00614BFE" w:rsidP="000012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от </w:t>
      </w:r>
      <w:r w:rsidR="00323754">
        <w:rPr>
          <w:rFonts w:ascii="Times New Roman" w:hAnsi="Times New Roman" w:cs="Times New Roman"/>
          <w:sz w:val="24"/>
          <w:szCs w:val="26"/>
        </w:rPr>
        <w:t xml:space="preserve">                       №</w:t>
      </w:r>
    </w:p>
    <w:p w14:paraId="3455527F" w14:textId="4ADBBB50" w:rsidR="006742EE" w:rsidRPr="00B0098B" w:rsidRDefault="00034952" w:rsidP="00323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                                                                          </w:t>
      </w:r>
    </w:p>
    <w:p w14:paraId="1B906BF3" w14:textId="77777777" w:rsidR="00912301" w:rsidRDefault="00912301" w:rsidP="00912301">
      <w:pPr>
        <w:tabs>
          <w:tab w:val="left" w:pos="6585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A4BA9F" w14:textId="7A11E523" w:rsidR="00912301" w:rsidRPr="00912301" w:rsidRDefault="00912301" w:rsidP="00912301">
      <w:pPr>
        <w:tabs>
          <w:tab w:val="left" w:pos="6585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2301">
        <w:rPr>
          <w:rFonts w:ascii="Times New Roman" w:hAnsi="Times New Roman" w:cs="Times New Roman"/>
          <w:b/>
          <w:sz w:val="26"/>
          <w:szCs w:val="26"/>
        </w:rPr>
        <w:t>СОСТАВ</w:t>
      </w:r>
    </w:p>
    <w:p w14:paraId="7B9844FE" w14:textId="3341C8BC" w:rsidR="00912301" w:rsidRPr="00912301" w:rsidRDefault="00912301" w:rsidP="00265B6E">
      <w:pPr>
        <w:tabs>
          <w:tab w:val="left" w:pos="6585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2301">
        <w:rPr>
          <w:rFonts w:ascii="Times New Roman" w:hAnsi="Times New Roman" w:cs="Times New Roman"/>
          <w:b/>
          <w:sz w:val="26"/>
          <w:szCs w:val="26"/>
        </w:rPr>
        <w:t xml:space="preserve">комиссии по соблюдению требований к служебному поведению муниципальных служащих и урегулированию конфликта интересов в </w:t>
      </w:r>
      <w:r w:rsidR="00265B6E">
        <w:rPr>
          <w:rFonts w:ascii="Times New Roman" w:hAnsi="Times New Roman" w:cs="Times New Roman"/>
          <w:b/>
          <w:sz w:val="26"/>
          <w:szCs w:val="26"/>
        </w:rPr>
        <w:t>Комитете по управлению муниципальной собственностью Александровск-Сахалинского муниципального округа</w:t>
      </w:r>
      <w:r w:rsidRPr="00912301">
        <w:rPr>
          <w:rFonts w:ascii="Times New Roman" w:hAnsi="Times New Roman" w:cs="Times New Roman"/>
          <w:b/>
          <w:sz w:val="26"/>
          <w:szCs w:val="26"/>
        </w:rPr>
        <w:t xml:space="preserve"> и урегулированию конфликта интересов</w:t>
      </w:r>
    </w:p>
    <w:p w14:paraId="1B9BBF4F" w14:textId="77777777" w:rsidR="00912301" w:rsidRPr="00912301" w:rsidRDefault="00912301" w:rsidP="00912301">
      <w:pPr>
        <w:tabs>
          <w:tab w:val="left" w:pos="6585"/>
        </w:tabs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34117F3" w14:textId="18B266BE" w:rsidR="00912301" w:rsidRPr="00912301" w:rsidRDefault="00265B6E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Пантюхина Ксения Владленовна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–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52AE">
        <w:rPr>
          <w:rFonts w:ascii="Times New Roman" w:hAnsi="Times New Roman" w:cs="Times New Roman"/>
          <w:bCs/>
          <w:sz w:val="26"/>
          <w:szCs w:val="26"/>
        </w:rPr>
        <w:t>заместитель председат</w:t>
      </w:r>
      <w:r>
        <w:rPr>
          <w:rFonts w:ascii="Times New Roman" w:hAnsi="Times New Roman" w:cs="Times New Roman"/>
          <w:bCs/>
          <w:sz w:val="26"/>
          <w:szCs w:val="26"/>
        </w:rPr>
        <w:t>еля – начальник отдела жилищных и земельных отношений</w:t>
      </w:r>
      <w:r w:rsidR="0000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012D7" w:rsidRPr="000012D7">
        <w:rPr>
          <w:rFonts w:ascii="Times New Roman" w:hAnsi="Times New Roman" w:cs="Times New Roman"/>
          <w:bCs/>
          <w:sz w:val="26"/>
          <w:szCs w:val="26"/>
        </w:rPr>
        <w:t>Комитета по управлению муниципальной собственностью Александровск-Сахалинского муниципального округа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>, председатель комиссии;</w:t>
      </w:r>
    </w:p>
    <w:p w14:paraId="334097C6" w14:textId="4F3EAA2D" w:rsidR="00912301" w:rsidRPr="00912301" w:rsidRDefault="00265B6E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Мухортова Анна Владимировна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–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ведущий консультант</w:t>
      </w:r>
      <w:r w:rsidR="0000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012D7" w:rsidRPr="000012D7">
        <w:rPr>
          <w:rFonts w:ascii="Times New Roman" w:hAnsi="Times New Roman" w:cs="Times New Roman"/>
          <w:bCs/>
          <w:sz w:val="26"/>
          <w:szCs w:val="26"/>
        </w:rPr>
        <w:t>Комитета по управлению муниципальной собственностью Александровск-Сахалинского муниципального округа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, заместитель председателя комиссии; </w:t>
      </w:r>
    </w:p>
    <w:p w14:paraId="500B603E" w14:textId="74D6113A" w:rsidR="00912301" w:rsidRDefault="00265B6E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Токарева Александра Евгеньевна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>
        <w:rPr>
          <w:rFonts w:ascii="Times New Roman" w:hAnsi="Times New Roman" w:cs="Times New Roman"/>
          <w:bCs/>
          <w:sz w:val="26"/>
          <w:szCs w:val="26"/>
        </w:rPr>
        <w:t>специалист</w:t>
      </w:r>
      <w:r w:rsidR="0000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012D7" w:rsidRPr="000012D7">
        <w:rPr>
          <w:rFonts w:ascii="Times New Roman" w:hAnsi="Times New Roman" w:cs="Times New Roman"/>
          <w:bCs/>
          <w:sz w:val="26"/>
          <w:szCs w:val="26"/>
        </w:rPr>
        <w:t>Комитета по управлению муниципальной собственностью Александровск-Сахалинского муниципального округа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>, секретарь комиссии.</w:t>
      </w:r>
    </w:p>
    <w:p w14:paraId="535FC77E" w14:textId="77777777" w:rsidR="000012D7" w:rsidRPr="00912301" w:rsidRDefault="000012D7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F781824" w14:textId="77777777" w:rsidR="00912301" w:rsidRPr="00912301" w:rsidRDefault="00912301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2301">
        <w:rPr>
          <w:rFonts w:ascii="Times New Roman" w:hAnsi="Times New Roman" w:cs="Times New Roman"/>
          <w:bCs/>
          <w:sz w:val="26"/>
          <w:szCs w:val="26"/>
        </w:rPr>
        <w:t>Члены комиссии:</w:t>
      </w:r>
    </w:p>
    <w:p w14:paraId="1D431351" w14:textId="3CC15A3E" w:rsidR="00912301" w:rsidRPr="00912301" w:rsidRDefault="00265B6E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Баянов Антон Васильевич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- начальник </w:t>
      </w:r>
      <w:r>
        <w:rPr>
          <w:rFonts w:ascii="Times New Roman" w:hAnsi="Times New Roman" w:cs="Times New Roman"/>
          <w:bCs/>
          <w:sz w:val="26"/>
          <w:szCs w:val="26"/>
        </w:rPr>
        <w:t>юридического отдела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администрации Александровск-Сахалинского муниципального округа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; </w:t>
      </w:r>
    </w:p>
    <w:p w14:paraId="5247AEF2" w14:textId="390B0E5B" w:rsidR="00912301" w:rsidRPr="00DB5DF4" w:rsidRDefault="000012D7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B5DF4">
        <w:rPr>
          <w:rFonts w:ascii="Times New Roman" w:hAnsi="Times New Roman" w:cs="Times New Roman"/>
          <w:bCs/>
          <w:color w:val="000000"/>
          <w:sz w:val="26"/>
          <w:szCs w:val="26"/>
        </w:rPr>
        <w:t>Николаева Мария Сергеевна</w:t>
      </w:r>
      <w:r w:rsidR="00912301" w:rsidRPr="00DB5DF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- ведущий консультант организационно-контрольного отдела администрации </w:t>
      </w:r>
      <w:r w:rsidRPr="00DB5DF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Александровск-Сахалинского муниципального округа </w:t>
      </w:r>
      <w:r w:rsidRPr="000012D7">
        <w:rPr>
          <w:rFonts w:ascii="Times New Roman" w:hAnsi="Times New Roman" w:cs="Times New Roman"/>
          <w:bCs/>
          <w:color w:val="000000"/>
          <w:sz w:val="26"/>
          <w:szCs w:val="26"/>
        </w:rPr>
        <w:t>(по согласованию);</w:t>
      </w:r>
      <w:r w:rsidRPr="00DB5DF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14:paraId="33CB8FBC" w14:textId="688EC6C8" w:rsidR="00912301" w:rsidRDefault="00AA7DE4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7DE4">
        <w:rPr>
          <w:rFonts w:ascii="Times New Roman" w:hAnsi="Times New Roman" w:cs="Times New Roman"/>
          <w:bCs/>
          <w:sz w:val="26"/>
          <w:szCs w:val="26"/>
        </w:rPr>
        <w:t xml:space="preserve">Хазиева Елена Васильевна </w:t>
      </w:r>
      <w:r w:rsidR="00912301" w:rsidRPr="00AA7DE4">
        <w:rPr>
          <w:rFonts w:ascii="Times New Roman" w:hAnsi="Times New Roman" w:cs="Times New Roman"/>
          <w:bCs/>
          <w:sz w:val="26"/>
          <w:szCs w:val="26"/>
        </w:rPr>
        <w:t>-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независимый эксперт от образовательного учреждения (по согласованию);</w:t>
      </w:r>
    </w:p>
    <w:p w14:paraId="486CCAE9" w14:textId="18B295EC" w:rsidR="00AA7DE4" w:rsidRPr="00912301" w:rsidRDefault="00AA7DE4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Ищенко </w:t>
      </w:r>
      <w:r w:rsidRPr="00AA7DE4">
        <w:rPr>
          <w:rFonts w:ascii="Times New Roman" w:hAnsi="Times New Roman" w:cs="Times New Roman"/>
          <w:bCs/>
          <w:sz w:val="26"/>
          <w:szCs w:val="26"/>
        </w:rPr>
        <w:t>Евгений Юрьевич</w:t>
      </w: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="007B17CA" w:rsidRPr="007B17CA">
        <w:rPr>
          <w:rFonts w:ascii="Times New Roman" w:hAnsi="Times New Roman" w:cs="Times New Roman"/>
          <w:bCs/>
          <w:sz w:val="26"/>
          <w:szCs w:val="26"/>
        </w:rPr>
        <w:t>директор государственного бюджетного учреждения культуры «Историко-литературный музей «А.П. Чехов и Сахалин»</w:t>
      </w:r>
      <w:r w:rsidR="00827B02">
        <w:rPr>
          <w:rFonts w:ascii="Times New Roman" w:hAnsi="Times New Roman" w:cs="Times New Roman"/>
          <w:bCs/>
          <w:sz w:val="26"/>
          <w:szCs w:val="26"/>
        </w:rPr>
        <w:t xml:space="preserve"> (по согласованию)</w:t>
      </w:r>
      <w:r w:rsidR="007B17CA" w:rsidRPr="007B17CA">
        <w:rPr>
          <w:rFonts w:ascii="Times New Roman" w:hAnsi="Times New Roman" w:cs="Times New Roman"/>
          <w:bCs/>
          <w:sz w:val="26"/>
          <w:szCs w:val="26"/>
        </w:rPr>
        <w:t>;</w:t>
      </w:r>
    </w:p>
    <w:p w14:paraId="2355F58B" w14:textId="0778BBF0" w:rsidR="00912301" w:rsidRPr="00912301" w:rsidRDefault="00912301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2301">
        <w:rPr>
          <w:rFonts w:ascii="Times New Roman" w:hAnsi="Times New Roman" w:cs="Times New Roman"/>
          <w:bCs/>
          <w:sz w:val="26"/>
          <w:szCs w:val="26"/>
        </w:rPr>
        <w:t xml:space="preserve">Добродомова Татьяна Константиновна </w:t>
      </w:r>
      <w:r w:rsidR="000012D7">
        <w:rPr>
          <w:rFonts w:ascii="Times New Roman" w:hAnsi="Times New Roman" w:cs="Times New Roman"/>
          <w:bCs/>
          <w:sz w:val="26"/>
          <w:szCs w:val="26"/>
        </w:rPr>
        <w:t>–</w:t>
      </w:r>
      <w:r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012D7">
        <w:rPr>
          <w:rFonts w:ascii="Times New Roman" w:hAnsi="Times New Roman" w:cs="Times New Roman"/>
          <w:bCs/>
          <w:sz w:val="26"/>
          <w:szCs w:val="26"/>
        </w:rPr>
        <w:t>депутат Собрания Александровск-Сахалинского муниципального округа</w:t>
      </w:r>
      <w:r w:rsidRPr="00912301">
        <w:rPr>
          <w:rFonts w:ascii="Times New Roman" w:hAnsi="Times New Roman" w:cs="Times New Roman"/>
          <w:bCs/>
          <w:sz w:val="26"/>
          <w:szCs w:val="26"/>
        </w:rPr>
        <w:t>;</w:t>
      </w:r>
    </w:p>
    <w:p w14:paraId="34555290" w14:textId="56681F54" w:rsidR="00E67B90" w:rsidRPr="00912301" w:rsidRDefault="000012D7" w:rsidP="00912301">
      <w:pPr>
        <w:tabs>
          <w:tab w:val="left" w:pos="65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Иваницкая Любовь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Владимировна –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ведущий специалист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Комитета по управлению муниципальной собственностью Александровск-Сахалинского муниципального округа</w:t>
      </w:r>
      <w:r w:rsidR="00912301" w:rsidRPr="00912301">
        <w:rPr>
          <w:rFonts w:ascii="Times New Roman" w:hAnsi="Times New Roman" w:cs="Times New Roman"/>
          <w:bCs/>
          <w:sz w:val="26"/>
          <w:szCs w:val="26"/>
        </w:rPr>
        <w:t>.</w:t>
      </w:r>
    </w:p>
    <w:sectPr w:rsidR="00E67B90" w:rsidRPr="00912301" w:rsidSect="004D0F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7B0C2" w14:textId="77777777" w:rsidR="004C178D" w:rsidRDefault="004C178D" w:rsidP="001A28B9">
      <w:pPr>
        <w:spacing w:after="0" w:line="240" w:lineRule="auto"/>
      </w:pPr>
      <w:r>
        <w:separator/>
      </w:r>
    </w:p>
  </w:endnote>
  <w:endnote w:type="continuationSeparator" w:id="0">
    <w:p w14:paraId="0F28AF54" w14:textId="77777777" w:rsidR="004C178D" w:rsidRDefault="004C178D" w:rsidP="001A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86557" w14:textId="77777777" w:rsidR="004C178D" w:rsidRDefault="004C178D" w:rsidP="001A28B9">
      <w:pPr>
        <w:spacing w:after="0" w:line="240" w:lineRule="auto"/>
      </w:pPr>
      <w:r>
        <w:separator/>
      </w:r>
    </w:p>
  </w:footnote>
  <w:footnote w:type="continuationSeparator" w:id="0">
    <w:p w14:paraId="31C42B9B" w14:textId="77777777" w:rsidR="004C178D" w:rsidRDefault="004C178D" w:rsidP="001A2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4B8"/>
    <w:rsid w:val="000012D7"/>
    <w:rsid w:val="00004BED"/>
    <w:rsid w:val="00034952"/>
    <w:rsid w:val="000354A2"/>
    <w:rsid w:val="00083BE1"/>
    <w:rsid w:val="00130BB1"/>
    <w:rsid w:val="00165F6E"/>
    <w:rsid w:val="001A28B9"/>
    <w:rsid w:val="001C2E27"/>
    <w:rsid w:val="001C58B3"/>
    <w:rsid w:val="001F5AA3"/>
    <w:rsid w:val="002074A1"/>
    <w:rsid w:val="00265B6E"/>
    <w:rsid w:val="00287C3D"/>
    <w:rsid w:val="0029788E"/>
    <w:rsid w:val="002B2634"/>
    <w:rsid w:val="002E5A3D"/>
    <w:rsid w:val="002E79D5"/>
    <w:rsid w:val="00323754"/>
    <w:rsid w:val="00385103"/>
    <w:rsid w:val="00394028"/>
    <w:rsid w:val="00425E6C"/>
    <w:rsid w:val="004471F3"/>
    <w:rsid w:val="004B7E37"/>
    <w:rsid w:val="004C178D"/>
    <w:rsid w:val="004C3AC7"/>
    <w:rsid w:val="004C59EA"/>
    <w:rsid w:val="004D0F19"/>
    <w:rsid w:val="005E05AB"/>
    <w:rsid w:val="00614BFE"/>
    <w:rsid w:val="00636D32"/>
    <w:rsid w:val="00661FEE"/>
    <w:rsid w:val="006742EE"/>
    <w:rsid w:val="00696C32"/>
    <w:rsid w:val="006E7EB1"/>
    <w:rsid w:val="00710198"/>
    <w:rsid w:val="00744060"/>
    <w:rsid w:val="00756C7A"/>
    <w:rsid w:val="007A5FAC"/>
    <w:rsid w:val="007B0F3D"/>
    <w:rsid w:val="007B17CA"/>
    <w:rsid w:val="007F3E6E"/>
    <w:rsid w:val="00827B02"/>
    <w:rsid w:val="00856426"/>
    <w:rsid w:val="00864BEA"/>
    <w:rsid w:val="008852AE"/>
    <w:rsid w:val="008D2A70"/>
    <w:rsid w:val="008F6B19"/>
    <w:rsid w:val="009073B1"/>
    <w:rsid w:val="00912301"/>
    <w:rsid w:val="00932A22"/>
    <w:rsid w:val="00956E00"/>
    <w:rsid w:val="0096463D"/>
    <w:rsid w:val="0098204E"/>
    <w:rsid w:val="00984B62"/>
    <w:rsid w:val="00986714"/>
    <w:rsid w:val="009A5025"/>
    <w:rsid w:val="009D7A73"/>
    <w:rsid w:val="00A20063"/>
    <w:rsid w:val="00A5332A"/>
    <w:rsid w:val="00A747A7"/>
    <w:rsid w:val="00A81C7C"/>
    <w:rsid w:val="00AA7DE4"/>
    <w:rsid w:val="00AB3CA0"/>
    <w:rsid w:val="00AD0C60"/>
    <w:rsid w:val="00AD53A8"/>
    <w:rsid w:val="00B0098B"/>
    <w:rsid w:val="00B604B8"/>
    <w:rsid w:val="00B62319"/>
    <w:rsid w:val="00B65056"/>
    <w:rsid w:val="00BA7397"/>
    <w:rsid w:val="00BF4167"/>
    <w:rsid w:val="00C079F6"/>
    <w:rsid w:val="00C279D1"/>
    <w:rsid w:val="00C44F9D"/>
    <w:rsid w:val="00C61A82"/>
    <w:rsid w:val="00C92580"/>
    <w:rsid w:val="00CF5FCA"/>
    <w:rsid w:val="00D26BDE"/>
    <w:rsid w:val="00D73CD8"/>
    <w:rsid w:val="00DA3B8A"/>
    <w:rsid w:val="00DA642F"/>
    <w:rsid w:val="00DB5DF4"/>
    <w:rsid w:val="00DC3EED"/>
    <w:rsid w:val="00E1696F"/>
    <w:rsid w:val="00E40B4B"/>
    <w:rsid w:val="00E61A01"/>
    <w:rsid w:val="00E67B90"/>
    <w:rsid w:val="00EA298D"/>
    <w:rsid w:val="00EB7033"/>
    <w:rsid w:val="00EF48EA"/>
    <w:rsid w:val="00F5783E"/>
    <w:rsid w:val="00F72D7A"/>
    <w:rsid w:val="00F80273"/>
    <w:rsid w:val="00F82527"/>
    <w:rsid w:val="00F92CFD"/>
    <w:rsid w:val="00FA25F2"/>
    <w:rsid w:val="00FE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5527A"/>
  <w15:docId w15:val="{E2266CAB-9CFB-4EFC-B08E-3DF4F9CD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D3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0098B"/>
    <w:rPr>
      <w:color w:val="auto"/>
      <w:u w:val="single"/>
    </w:rPr>
  </w:style>
  <w:style w:type="paragraph" w:styleId="a4">
    <w:name w:val="header"/>
    <w:basedOn w:val="a"/>
    <w:link w:val="a5"/>
    <w:uiPriority w:val="99"/>
    <w:rsid w:val="001A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A28B9"/>
  </w:style>
  <w:style w:type="paragraph" w:styleId="a6">
    <w:name w:val="footer"/>
    <w:basedOn w:val="a"/>
    <w:link w:val="a7"/>
    <w:uiPriority w:val="99"/>
    <w:rsid w:val="001A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A28B9"/>
  </w:style>
  <w:style w:type="paragraph" w:styleId="a8">
    <w:name w:val="Balloon Text"/>
    <w:basedOn w:val="a"/>
    <w:link w:val="a9"/>
    <w:uiPriority w:val="99"/>
    <w:semiHidden/>
    <w:rsid w:val="006E7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6E7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03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Кошевой Алексей Д.</dc:creator>
  <cp:keywords/>
  <dc:description/>
  <cp:lastModifiedBy>Токарева Александра Е.</cp:lastModifiedBy>
  <cp:revision>49</cp:revision>
  <cp:lastPrinted>2025-04-14T23:03:00Z</cp:lastPrinted>
  <dcterms:created xsi:type="dcterms:W3CDTF">2016-05-10T01:52:00Z</dcterms:created>
  <dcterms:modified xsi:type="dcterms:W3CDTF">2025-04-15T01:17:00Z</dcterms:modified>
</cp:coreProperties>
</file>